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D1A" w:rsidRPr="00543FC1" w:rsidRDefault="00FF4D1A" w:rsidP="00FF4D1A">
      <w:pPr>
        <w:pStyle w:val="Textosimples"/>
        <w:ind w:firstLine="708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543FC1">
        <w:rPr>
          <w:rFonts w:ascii="Times New Roman" w:eastAsia="Times New Roman" w:hAnsi="Times New Roman" w:cs="Times New Roman"/>
          <w:b/>
          <w:sz w:val="22"/>
          <w:szCs w:val="22"/>
        </w:rPr>
        <w:t>Entendam-se, o país está primeiro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!</w:t>
      </w:r>
    </w:p>
    <w:p w:rsidR="00FF4D1A" w:rsidRDefault="00FF4D1A" w:rsidP="00FF4D1A">
      <w:pPr>
        <w:pStyle w:val="Textosimples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F4D1A" w:rsidRDefault="00FF4D1A" w:rsidP="00FF4D1A">
      <w:pPr>
        <w:pStyle w:val="Textosimples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Quando quase uma semana depois das eleições legislativas não temos um Primeiro-Ministro indigitado para formar Governo, num país frágil, muito frágil, vulnerável, muito vulnerável, é impossível que me proponha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reflectir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publicamente sobre qualquer outro tema que não o do rescaldo das eleições.</w:t>
      </w:r>
    </w:p>
    <w:p w:rsidR="00FF4D1A" w:rsidRDefault="00FF4D1A" w:rsidP="00FF4D1A">
      <w:pPr>
        <w:pStyle w:val="Textosimples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Quando os acontecimentos políticos se sucedem em catadupa, com múltiplos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actores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e emitindo sinais contrários, qualquer reflexão sobre o momento presente é rapidamente ultrapassada por nova bizarrice e torna-se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desactualizada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da manhã para a tarde.</w:t>
      </w:r>
    </w:p>
    <w:p w:rsidR="00FF4D1A" w:rsidRDefault="00FF4D1A" w:rsidP="00FF4D1A">
      <w:pPr>
        <w:pStyle w:val="Textosimples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Mas, todavia, há factos que perduram e há gestos que marcam…</w:t>
      </w:r>
    </w:p>
    <w:p w:rsidR="00FF4D1A" w:rsidRDefault="00FF4D1A" w:rsidP="00FF4D1A">
      <w:pPr>
        <w:pStyle w:val="Textosimples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 voracidade de interpretações criativas, ditadas por uma militância cega e inconsequente, não apaga a realidade dos factos: a coligação PSD/CDS ganhou as eleições legislativas e em 40 anos de democracia portuguesa, como aliás em qualquer país democrático, quem ganha as eleições é responsável pela iniciativa de formar governo. É incompreensível, além de incoerente e contraditório, que quem perdeu as eleições se coloque agora “em bicos de pés” para chegar ao poder, maquinando estratagemas que rotulam de democráticos para estropiar o voto livre dos portugueses.</w:t>
      </w:r>
    </w:p>
    <w:p w:rsidR="00FF4D1A" w:rsidRDefault="00FF4D1A" w:rsidP="00FF4D1A">
      <w:pPr>
        <w:pStyle w:val="Textosimples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 Presidente Cavaco Silva ainda não indigitou o líder da coligação vencedora a formar Governo (apesar da nossa esquerda, e até comentadores supostamente informados e sérios, o criticarem despudoradamente por o ter feito). E podia tê-lo feito. Era, aliás, o que esperava a maioria das pessoas que se mantêm racionais 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objectivas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na alucinação retórica que tomou conta do nosso país. Porém, o Presidente voltou a surpreender, pela positiva (a história não deixará de lhe fazer justiça!), tal como já antes o tinha feito, pressionando os partidos políticos para um amplo consenso nacional de governo. É coerente e coloca o país acima de todos os interesses partidários, o que parece incomodar muita gente. Qual será a resposta dos partidos…?</w:t>
      </w:r>
    </w:p>
    <w:p w:rsidR="00FF4D1A" w:rsidRDefault="00FF4D1A" w:rsidP="00FF4D1A">
      <w:pPr>
        <w:pStyle w:val="Textosimples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 a resposta esboça-se sob a forma de gestos que vão assinalando um caminho e que não se apagam. Quem esqueceu, por exemplo, o gesto de desencadear uma luta fratricida pelo poder socialista com o pretenso argumento de que a vitória do então líder era “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poucochinha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”, ou o de agora de, perante uma derrota estrondosa, não se demitir</w:t>
      </w:r>
      <w:r w:rsidR="0093772F">
        <w:rPr>
          <w:rFonts w:ascii="Times New Roman" w:eastAsia="Times New Roman" w:hAnsi="Times New Roman" w:cs="Times New Roman"/>
          <w:sz w:val="22"/>
          <w:szCs w:val="22"/>
        </w:rPr>
        <w:t>?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É este líder, enfraquecido pela derrota e descredibilizado pela incoerência das atitudes, que traça gestos no presente em nome de um partido que se reivindica de charneira mas que está a reboque de um mau perdedor. E ele multiplica gestos que colocam em causa a herança do partido socialista de que (apesar de efemeramente) deveria ser fiel guardião mas que ameaça comprometer.</w:t>
      </w:r>
    </w:p>
    <w:p w:rsidR="00FF4D1A" w:rsidRDefault="00FF4D1A" w:rsidP="00FF4D1A">
      <w:pPr>
        <w:pStyle w:val="Textosimples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Primeiro critica o Presidente da República sem que se perceba porquê, uma vez que reconhece não ter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este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indigitado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um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Primeiro-Ministro e estar a exercer a pressão para que os partidos do arco da governação, isto é também o PS, construam uma plataforma de entendimento estável para a governação do país. O desrespeito institucional não é uma estratégia em que partidos responsáveis se revejam; neste caso é esquizofrénico pois a opção presidencial favorece o PS. Outro gesto intencionalmente marcante foi começar por se reunir com o PCP, provavelmente o partido comunista mais ortodoxo da Europa e mera quinta força política no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actual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espectro nacional com um total de 8% de votos. É esta a prioridade do partido socialista?!.</w:t>
      </w:r>
    </w:p>
    <w:p w:rsidR="00FF4D1A" w:rsidRDefault="00FF4D1A" w:rsidP="00FF4D1A">
      <w:pPr>
        <w:pStyle w:val="Textosimples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Só posso supor que se trate de uma estratégia para ganhar força negocial com a coligação mas mesmo como tal é arriscada. É arriscada para o PS, sendo impensável que militantes ou simpatizantes advoguem maioritariamente ligações à esquerda radical em que o partido nunca se reviu. O risco já iminente de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fractura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interna aumenta o que sendo negativo para o PS, arrastará consigo o seu líder, de forma mais rápida e hostil do que a já inevitável. É, pois, arriscada também para o líder socialista. Mas importo-me muito mais por ser arriscada para o país: internamente, protela a construção de um caminho necessário e urgente, externamente, acrescenta uma nota de indefinição e instabilidade que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afectará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 credibilidade a custo de todos nós conquistada.</w:t>
      </w:r>
    </w:p>
    <w:p w:rsidR="00FF4D1A" w:rsidRDefault="00FF4D1A" w:rsidP="00FF4D1A">
      <w:pPr>
        <w:pStyle w:val="Textosimples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 tempo não é de jogos mas de consensos. Entendam-se a bem do país!</w:t>
      </w:r>
    </w:p>
    <w:p w:rsidR="009E74F8" w:rsidRDefault="009E74F8" w:rsidP="00367A04">
      <w:pPr>
        <w:pStyle w:val="Textosimples"/>
        <w:ind w:firstLine="708"/>
        <w:jc w:val="right"/>
        <w:rPr>
          <w:rFonts w:ascii="Times New Roman" w:hAnsi="Times New Roman" w:cs="Times New Roman"/>
          <w:sz w:val="22"/>
          <w:szCs w:val="22"/>
        </w:rPr>
      </w:pPr>
    </w:p>
    <w:p w:rsidR="00367A04" w:rsidRDefault="00367A04" w:rsidP="00367A04">
      <w:pPr>
        <w:pStyle w:val="Textosimples"/>
        <w:ind w:firstLine="70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M. Patrão Neves</w:t>
      </w:r>
    </w:p>
    <w:p w:rsidR="00367A04" w:rsidRDefault="009E027F" w:rsidP="00367A04">
      <w:pPr>
        <w:pStyle w:val="Textosimples"/>
        <w:ind w:firstLine="708"/>
        <w:jc w:val="right"/>
        <w:rPr>
          <w:rFonts w:ascii="Times New Roman" w:hAnsi="Times New Roman" w:cs="Times New Roman"/>
          <w:sz w:val="22"/>
          <w:szCs w:val="22"/>
        </w:rPr>
      </w:pPr>
      <w:hyperlink r:id="rId4" w:history="1">
        <w:r w:rsidR="00367A04">
          <w:rPr>
            <w:rStyle w:val="Hiperligao"/>
            <w:rFonts w:ascii="Times New Roman" w:hAnsi="Times New Roman" w:cs="Times New Roman"/>
            <w:sz w:val="22"/>
            <w:szCs w:val="22"/>
          </w:rPr>
          <w:t>www.mpatraoneves.pt</w:t>
        </w:r>
      </w:hyperlink>
    </w:p>
    <w:sectPr w:rsidR="00367A04" w:rsidSect="00E87C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067E70"/>
    <w:rsid w:val="00067E70"/>
    <w:rsid w:val="00107A40"/>
    <w:rsid w:val="001E5C59"/>
    <w:rsid w:val="002235A2"/>
    <w:rsid w:val="002A1DB3"/>
    <w:rsid w:val="00367A04"/>
    <w:rsid w:val="003F7DE0"/>
    <w:rsid w:val="006857CA"/>
    <w:rsid w:val="007C51BC"/>
    <w:rsid w:val="007C73EB"/>
    <w:rsid w:val="00842C09"/>
    <w:rsid w:val="00853306"/>
    <w:rsid w:val="00885073"/>
    <w:rsid w:val="009072E9"/>
    <w:rsid w:val="0093772F"/>
    <w:rsid w:val="0093795D"/>
    <w:rsid w:val="00976592"/>
    <w:rsid w:val="009E027F"/>
    <w:rsid w:val="009E74F8"/>
    <w:rsid w:val="00A1784F"/>
    <w:rsid w:val="00AE1762"/>
    <w:rsid w:val="00B44529"/>
    <w:rsid w:val="00BD40E5"/>
    <w:rsid w:val="00BF6307"/>
    <w:rsid w:val="00CF1B0B"/>
    <w:rsid w:val="00D0586A"/>
    <w:rsid w:val="00D2420E"/>
    <w:rsid w:val="00D42D17"/>
    <w:rsid w:val="00D71F68"/>
    <w:rsid w:val="00DC65D0"/>
    <w:rsid w:val="00E87C52"/>
    <w:rsid w:val="00FF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0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link w:val="TextosimplesCarcter"/>
    <w:uiPriority w:val="99"/>
    <w:unhideWhenUsed/>
    <w:rsid w:val="00107A4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107A40"/>
    <w:rPr>
      <w:rFonts w:ascii="Consolas" w:hAnsi="Consolas"/>
      <w:sz w:val="21"/>
      <w:szCs w:val="21"/>
    </w:rPr>
  </w:style>
  <w:style w:type="character" w:styleId="Hiperligao">
    <w:name w:val="Hyperlink"/>
    <w:basedOn w:val="Tipodeletrapredefinidodopargrafo"/>
    <w:uiPriority w:val="99"/>
    <w:unhideWhenUsed/>
    <w:rsid w:val="00107A40"/>
    <w:rPr>
      <w:color w:val="0000FF" w:themeColor="hyperlink"/>
      <w:u w:val="single"/>
    </w:rPr>
  </w:style>
  <w:style w:type="character" w:styleId="nfase">
    <w:name w:val="Emphasis"/>
    <w:basedOn w:val="Tipodeletrapredefinidodopargrafo"/>
    <w:uiPriority w:val="20"/>
    <w:qFormat/>
    <w:rsid w:val="00367A04"/>
    <w:rPr>
      <w:b/>
      <w:bCs/>
      <w:i w:val="0"/>
      <w:iCs w:val="0"/>
    </w:rPr>
  </w:style>
  <w:style w:type="character" w:customStyle="1" w:styleId="st1">
    <w:name w:val="st1"/>
    <w:basedOn w:val="Tipodeletrapredefinidodopargrafo"/>
    <w:rsid w:val="00367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link w:val="TextosimplesCarcter"/>
    <w:uiPriority w:val="99"/>
    <w:unhideWhenUsed/>
    <w:rsid w:val="00107A4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107A40"/>
    <w:rPr>
      <w:rFonts w:ascii="Consolas" w:hAnsi="Consolas"/>
      <w:sz w:val="21"/>
      <w:szCs w:val="21"/>
    </w:rPr>
  </w:style>
  <w:style w:type="character" w:styleId="Hiperligao">
    <w:name w:val="Hyperlink"/>
    <w:basedOn w:val="Tipodeletrapredefinidodopargrafo"/>
    <w:uiPriority w:val="99"/>
    <w:unhideWhenUsed/>
    <w:rsid w:val="00107A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patraoneves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669</Words>
  <Characters>3615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 Céu Patrão Neves</dc:creator>
  <cp:lastModifiedBy>Patrão Neves</cp:lastModifiedBy>
  <cp:revision>14</cp:revision>
  <dcterms:created xsi:type="dcterms:W3CDTF">2015-07-03T12:35:00Z</dcterms:created>
  <dcterms:modified xsi:type="dcterms:W3CDTF">2015-10-08T21:49:00Z</dcterms:modified>
</cp:coreProperties>
</file>